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45E41F" w14:textId="10A9B44A" w:rsidR="00CC27D0" w:rsidRPr="0043206B" w:rsidRDefault="00CC27D0" w:rsidP="00014E0C">
      <w:pPr>
        <w:spacing w:line="276" w:lineRule="auto"/>
        <w:jc w:val="right"/>
        <w:rPr>
          <w:rFonts w:ascii="Noto Sans" w:hAnsi="Noto Sans" w:cs="Noto Sans"/>
          <w:sz w:val="20"/>
          <w:szCs w:val="20"/>
        </w:rPr>
      </w:pPr>
      <w:r w:rsidRPr="0043206B">
        <w:rPr>
          <w:rFonts w:ascii="Noto Sans" w:hAnsi="Noto Sans" w:cs="Noto Sans"/>
          <w:b/>
          <w:sz w:val="20"/>
          <w:szCs w:val="20"/>
          <w:highlight w:val="yellow"/>
        </w:rPr>
        <w:t>Estado XXX, a XX de XXXX del 20</w:t>
      </w:r>
      <w:r w:rsidR="00C070E1" w:rsidRPr="0043206B">
        <w:rPr>
          <w:rFonts w:ascii="Noto Sans" w:hAnsi="Noto Sans" w:cs="Noto Sans"/>
          <w:b/>
          <w:sz w:val="20"/>
          <w:szCs w:val="20"/>
          <w:highlight w:val="yellow"/>
        </w:rPr>
        <w:t>XX</w:t>
      </w:r>
    </w:p>
    <w:p w14:paraId="2E4D74D2" w14:textId="77777777" w:rsidR="00CC27D0" w:rsidRPr="0043206B" w:rsidRDefault="00CC27D0" w:rsidP="00014E0C">
      <w:pPr>
        <w:spacing w:line="276" w:lineRule="auto"/>
        <w:jc w:val="right"/>
        <w:rPr>
          <w:rFonts w:ascii="Noto Sans" w:hAnsi="Noto Sans" w:cs="Noto Sans"/>
          <w:b/>
          <w:sz w:val="22"/>
          <w:szCs w:val="22"/>
        </w:rPr>
      </w:pPr>
      <w:r w:rsidRPr="0043206B">
        <w:rPr>
          <w:rFonts w:ascii="Noto Sans" w:hAnsi="Noto Sans" w:cs="Noto Sans"/>
          <w:b/>
          <w:sz w:val="22"/>
          <w:szCs w:val="22"/>
        </w:rPr>
        <w:t>OFICIO</w:t>
      </w:r>
    </w:p>
    <w:p w14:paraId="6C8763EB" w14:textId="77777777" w:rsidR="00CC27D0" w:rsidRPr="0043206B" w:rsidRDefault="00CC27D0" w:rsidP="00014E0C">
      <w:pPr>
        <w:spacing w:line="276" w:lineRule="auto"/>
        <w:jc w:val="right"/>
        <w:rPr>
          <w:rFonts w:ascii="Noto Sans" w:hAnsi="Noto Sans" w:cs="Noto Sans"/>
          <w:b/>
          <w:sz w:val="22"/>
          <w:szCs w:val="22"/>
        </w:rPr>
      </w:pPr>
      <w:r w:rsidRPr="0043206B">
        <w:rPr>
          <w:rFonts w:ascii="Noto Sans" w:hAnsi="Noto Sans" w:cs="Noto Sans"/>
          <w:b/>
          <w:sz w:val="22"/>
          <w:szCs w:val="22"/>
          <w:highlight w:val="yellow"/>
        </w:rPr>
        <w:t>No. XX-XX-        -XXXX-20XX</w:t>
      </w:r>
    </w:p>
    <w:p w14:paraId="21112117" w14:textId="77777777" w:rsidR="00CC27D0" w:rsidRPr="0043206B" w:rsidRDefault="00CC27D0" w:rsidP="00CC27D0">
      <w:pPr>
        <w:spacing w:line="276" w:lineRule="auto"/>
        <w:jc w:val="right"/>
        <w:rPr>
          <w:rFonts w:ascii="Noto Sans" w:hAnsi="Noto Sans" w:cs="Noto Sans"/>
          <w:b/>
          <w:sz w:val="22"/>
          <w:szCs w:val="22"/>
        </w:rPr>
      </w:pPr>
    </w:p>
    <w:p w14:paraId="292F266E" w14:textId="77777777" w:rsidR="00CC27D0" w:rsidRPr="0043206B" w:rsidRDefault="00CC27D0" w:rsidP="00CC27D0">
      <w:pPr>
        <w:pBdr>
          <w:top w:val="nil"/>
          <w:left w:val="nil"/>
          <w:bottom w:val="nil"/>
          <w:right w:val="nil"/>
          <w:between w:val="nil"/>
        </w:pBdr>
        <w:ind w:left="6096" w:hanging="709"/>
        <w:jc w:val="right"/>
        <w:rPr>
          <w:rFonts w:ascii="Noto Sans" w:eastAsia="Montserrat" w:hAnsi="Noto Sans" w:cs="Noto Sans"/>
          <w:color w:val="000000"/>
          <w:sz w:val="18"/>
          <w:szCs w:val="18"/>
        </w:rPr>
      </w:pPr>
      <w:r w:rsidRPr="0043206B">
        <w:rPr>
          <w:rFonts w:ascii="Noto Sans" w:eastAsia="Montserrat" w:hAnsi="Noto Sans" w:cs="Noto Sans"/>
          <w:b/>
          <w:color w:val="000000"/>
          <w:sz w:val="18"/>
          <w:szCs w:val="18"/>
        </w:rPr>
        <w:t xml:space="preserve">Asunto: </w:t>
      </w:r>
      <w:r w:rsidRPr="0043206B">
        <w:rPr>
          <w:rFonts w:ascii="Noto Sans" w:eastAsia="Montserrat" w:hAnsi="Noto Sans" w:cs="Noto Sans"/>
          <w:color w:val="000000"/>
          <w:sz w:val="18"/>
          <w:szCs w:val="18"/>
        </w:rPr>
        <w:t>Solicitud de recursos al Fondo de Salud para el Bienestar</w:t>
      </w:r>
    </w:p>
    <w:p w14:paraId="10E210D9" w14:textId="77777777" w:rsidR="00CC27D0" w:rsidRPr="0043206B" w:rsidRDefault="00CC27D0" w:rsidP="00CC27D0">
      <w:pPr>
        <w:spacing w:line="276" w:lineRule="auto"/>
        <w:rPr>
          <w:rFonts w:ascii="Noto Sans" w:hAnsi="Noto Sans" w:cs="Noto Sans"/>
          <w:color w:val="000000"/>
          <w:sz w:val="22"/>
        </w:rPr>
      </w:pPr>
    </w:p>
    <w:p w14:paraId="4BAD01DD" w14:textId="77777777" w:rsidR="00CC27D0" w:rsidRPr="0043206B" w:rsidRDefault="00CC27D0" w:rsidP="00CC27D0">
      <w:pPr>
        <w:pStyle w:val="Encabezado"/>
        <w:tabs>
          <w:tab w:val="right" w:pos="9356"/>
        </w:tabs>
        <w:rPr>
          <w:rFonts w:ascii="Noto Sans" w:hAnsi="Noto Sans" w:cs="Noto Sans"/>
          <w:b/>
          <w:smallCaps/>
          <w:noProof/>
        </w:rPr>
      </w:pPr>
      <w:r w:rsidRPr="0043206B">
        <w:rPr>
          <w:rFonts w:ascii="Noto Sans" w:hAnsi="Noto Sans" w:cs="Noto Sans"/>
          <w:b/>
          <w:smallCaps/>
          <w:noProof/>
        </w:rPr>
        <w:t>XXXXXXXXXX</w:t>
      </w:r>
    </w:p>
    <w:p w14:paraId="472D5B7E" w14:textId="03A4FEA8" w:rsidR="00CC27D0" w:rsidRPr="0043206B" w:rsidRDefault="00CC27D0" w:rsidP="00CC27D0">
      <w:pPr>
        <w:pStyle w:val="Encabezado"/>
        <w:tabs>
          <w:tab w:val="right" w:pos="9356"/>
        </w:tabs>
        <w:rPr>
          <w:rFonts w:ascii="Noto Sans" w:hAnsi="Noto Sans" w:cs="Noto Sans"/>
          <w:b/>
          <w:smallCaps/>
          <w:noProof/>
        </w:rPr>
      </w:pPr>
      <w:r w:rsidRPr="00D904F7">
        <w:rPr>
          <w:rFonts w:ascii="Noto Sans" w:hAnsi="Noto Sans" w:cs="Noto Sans"/>
          <w:b/>
          <w:smallCaps/>
          <w:noProof/>
          <w:highlight w:val="yellow"/>
        </w:rPr>
        <w:t>Director</w:t>
      </w:r>
      <w:r w:rsidR="00D904F7" w:rsidRPr="00D904F7">
        <w:rPr>
          <w:rFonts w:ascii="Noto Sans" w:hAnsi="Noto Sans" w:cs="Noto Sans"/>
          <w:b/>
          <w:smallCaps/>
          <w:noProof/>
          <w:highlight w:val="yellow"/>
        </w:rPr>
        <w:t>(a)</w:t>
      </w:r>
      <w:r w:rsidRPr="0043206B">
        <w:rPr>
          <w:rFonts w:ascii="Noto Sans" w:hAnsi="Noto Sans" w:cs="Noto Sans"/>
          <w:b/>
          <w:smallCaps/>
          <w:noProof/>
        </w:rPr>
        <w:t xml:space="preserve"> General de los Servicios de Salud</w:t>
      </w:r>
    </w:p>
    <w:p w14:paraId="321BD34E" w14:textId="77777777" w:rsidR="00CC27D0" w:rsidRPr="0043206B" w:rsidRDefault="00CC27D0" w:rsidP="00CC27D0">
      <w:pPr>
        <w:pStyle w:val="Encabezado"/>
        <w:tabs>
          <w:tab w:val="right" w:pos="9356"/>
        </w:tabs>
        <w:rPr>
          <w:rFonts w:ascii="Noto Sans" w:hAnsi="Noto Sans" w:cs="Noto Sans"/>
          <w:b/>
          <w:smallCaps/>
          <w:noProof/>
        </w:rPr>
      </w:pPr>
      <w:r w:rsidRPr="0043206B">
        <w:rPr>
          <w:rFonts w:ascii="Noto Sans" w:hAnsi="Noto Sans" w:cs="Noto Sans"/>
          <w:b/>
          <w:smallCaps/>
          <w:noProof/>
        </w:rPr>
        <w:t>del IMSS BIENESTAR</w:t>
      </w:r>
    </w:p>
    <w:p w14:paraId="70862BB4" w14:textId="77777777" w:rsidR="00CC27D0" w:rsidRPr="0043206B" w:rsidRDefault="00CC27D0" w:rsidP="00CC27D0">
      <w:pPr>
        <w:pStyle w:val="Encabezado"/>
        <w:tabs>
          <w:tab w:val="right" w:pos="9356"/>
        </w:tabs>
        <w:spacing w:line="276" w:lineRule="auto"/>
        <w:rPr>
          <w:rFonts w:ascii="Noto Sans" w:hAnsi="Noto Sans" w:cs="Noto Sans"/>
          <w:b/>
          <w:smallCaps/>
          <w:noProof/>
        </w:rPr>
      </w:pPr>
      <w:r w:rsidRPr="0043206B">
        <w:rPr>
          <w:rFonts w:ascii="Noto Sans" w:hAnsi="Noto Sans" w:cs="Noto Sans"/>
          <w:b/>
          <w:smallCaps/>
          <w:noProof/>
        </w:rPr>
        <w:t>P r e s e n t e</w:t>
      </w:r>
    </w:p>
    <w:p w14:paraId="66478675" w14:textId="77777777" w:rsidR="00CC27D0" w:rsidRPr="0043206B" w:rsidRDefault="00CC27D0" w:rsidP="00CC27D0">
      <w:pPr>
        <w:spacing w:line="360" w:lineRule="auto"/>
        <w:jc w:val="both"/>
        <w:rPr>
          <w:rFonts w:ascii="Noto Sans" w:hAnsi="Noto Sans" w:cs="Noto Sans"/>
          <w:sz w:val="20"/>
          <w:szCs w:val="20"/>
          <w:u w:val="single"/>
          <w:lang w:val="en-US"/>
        </w:rPr>
      </w:pPr>
    </w:p>
    <w:p w14:paraId="60FE3043" w14:textId="77777777" w:rsidR="00CC27D0" w:rsidRPr="0043206B" w:rsidRDefault="00CC27D0" w:rsidP="00CC27D0">
      <w:pPr>
        <w:pStyle w:val="Default"/>
        <w:spacing w:line="360" w:lineRule="auto"/>
        <w:jc w:val="both"/>
        <w:rPr>
          <w:rFonts w:ascii="Noto Sans" w:hAnsi="Noto Sans" w:cs="Noto Sans"/>
          <w:color w:val="auto"/>
          <w:sz w:val="20"/>
          <w:szCs w:val="20"/>
          <w:lang w:val="es-ES"/>
        </w:rPr>
      </w:pPr>
      <w:r w:rsidRPr="0043206B">
        <w:rPr>
          <w:rFonts w:ascii="Noto Sans" w:hAnsi="Noto Sans" w:cs="Noto Sans"/>
          <w:sz w:val="20"/>
          <w:szCs w:val="20"/>
          <w:lang w:val="es-ES"/>
        </w:rPr>
        <w:t xml:space="preserve">Por medio del presente me permito solicitar su valiosa intervención para someter ante el Comité Técnico del Fondo de Salud para el Bienestar, la autorización de recursos financieros por un monto de </w:t>
      </w:r>
      <w:r w:rsidRPr="0043206B">
        <w:rPr>
          <w:rFonts w:ascii="Noto Sans" w:hAnsi="Noto Sans" w:cs="Noto Sans"/>
          <w:b/>
          <w:bCs/>
          <w:sz w:val="20"/>
          <w:szCs w:val="20"/>
          <w:highlight w:val="yellow"/>
          <w:lang w:val="es-ES"/>
        </w:rPr>
        <w:t>$XXX,XXX.XX (Monto en letra pesos XX/XX M.N)</w:t>
      </w:r>
      <w:r w:rsidRPr="0043206B">
        <w:rPr>
          <w:rFonts w:ascii="Noto Sans" w:hAnsi="Noto Sans" w:cs="Noto Sans"/>
          <w:sz w:val="20"/>
          <w:szCs w:val="20"/>
          <w:lang w:val="es-ES"/>
        </w:rPr>
        <w:t xml:space="preserve">, para la ejecución del </w:t>
      </w:r>
      <w:r w:rsidRPr="0043206B">
        <w:rPr>
          <w:rFonts w:ascii="Noto Sans" w:hAnsi="Noto Sans" w:cs="Noto Sans"/>
          <w:sz w:val="20"/>
          <w:szCs w:val="20"/>
          <w:highlight w:val="yellow"/>
          <w:lang w:val="es-ES"/>
        </w:rPr>
        <w:t>programa/proyecto</w:t>
      </w:r>
      <w:r w:rsidRPr="0043206B">
        <w:rPr>
          <w:rFonts w:ascii="Noto Sans" w:hAnsi="Noto Sans" w:cs="Noto Sans"/>
          <w:sz w:val="20"/>
          <w:szCs w:val="20"/>
          <w:lang w:val="es-ES"/>
        </w:rPr>
        <w:t xml:space="preserve"> denominado </w:t>
      </w:r>
      <w:r w:rsidRPr="0043206B">
        <w:rPr>
          <w:rFonts w:ascii="Noto Sans" w:hAnsi="Noto Sans" w:cs="Noto Sans"/>
          <w:sz w:val="20"/>
          <w:szCs w:val="20"/>
          <w:highlight w:val="yellow"/>
          <w:lang w:val="es-ES"/>
        </w:rPr>
        <w:t>“</w:t>
      </w:r>
      <w:r w:rsidRPr="0043206B">
        <w:rPr>
          <w:rFonts w:ascii="Noto Sans" w:hAnsi="Noto Sans" w:cs="Noto Sans"/>
          <w:b/>
          <w:bCs/>
          <w:sz w:val="20"/>
          <w:szCs w:val="20"/>
          <w:highlight w:val="yellow"/>
          <w:lang w:val="es-ES"/>
        </w:rPr>
        <w:t>XXXXX XXXX (Nombre en registro en cartera)”</w:t>
      </w:r>
      <w:r w:rsidRPr="0043206B">
        <w:rPr>
          <w:rFonts w:ascii="Noto Sans" w:hAnsi="Noto Sans" w:cs="Noto Sans"/>
          <w:sz w:val="20"/>
          <w:szCs w:val="20"/>
          <w:lang w:val="es-ES"/>
        </w:rPr>
        <w:t xml:space="preserve">, con número de registro en cartera de inversión de la Secretaría de Hacienda y Crédito Público </w:t>
      </w:r>
      <w:r w:rsidRPr="0043206B">
        <w:rPr>
          <w:rFonts w:ascii="Noto Sans" w:hAnsi="Noto Sans" w:cs="Noto Sans"/>
          <w:sz w:val="20"/>
          <w:szCs w:val="20"/>
          <w:highlight w:val="yellow"/>
          <w:lang w:val="es-ES"/>
        </w:rPr>
        <w:t>XXXXXX</w:t>
      </w:r>
      <w:r w:rsidRPr="0043206B">
        <w:rPr>
          <w:rFonts w:ascii="Noto Sans" w:hAnsi="Noto Sans" w:cs="Noto Sans"/>
          <w:sz w:val="20"/>
          <w:szCs w:val="20"/>
          <w:lang w:val="es-ES"/>
        </w:rPr>
        <w:t xml:space="preserve">, toda vez que se han cumplido con los diferentes criterios establecidos para su autorización en las Reglas de Operación del Fondo de Salud para el Bienestar, de conformidad con el siguiente detalles: </w:t>
      </w:r>
    </w:p>
    <w:p w14:paraId="4D6DC3B2" w14:textId="77777777" w:rsidR="00CC27D0" w:rsidRPr="0043206B" w:rsidRDefault="00CC27D0" w:rsidP="00CC27D0">
      <w:pPr>
        <w:pStyle w:val="Default"/>
        <w:spacing w:line="360" w:lineRule="auto"/>
        <w:rPr>
          <w:rFonts w:ascii="Noto Sans" w:hAnsi="Noto Sans" w:cs="Noto Sans"/>
          <w:sz w:val="20"/>
          <w:szCs w:val="20"/>
        </w:rPr>
      </w:pPr>
    </w:p>
    <w:tbl>
      <w:tblPr>
        <w:tblStyle w:val="Tablaconcuadrcula"/>
        <w:tblW w:w="0" w:type="auto"/>
        <w:tblBorders>
          <w:top w:val="single" w:sz="12" w:space="0" w:color="691C32"/>
          <w:left w:val="single" w:sz="12" w:space="0" w:color="691C32"/>
          <w:bottom w:val="single" w:sz="12" w:space="0" w:color="691C32"/>
          <w:right w:val="single" w:sz="12" w:space="0" w:color="691C32"/>
          <w:insideH w:val="single" w:sz="4" w:space="0" w:color="691C32"/>
          <w:insideV w:val="single" w:sz="4" w:space="0" w:color="691C32"/>
        </w:tblBorders>
        <w:tblLook w:val="04A0" w:firstRow="1" w:lastRow="0" w:firstColumn="1" w:lastColumn="0" w:noHBand="0" w:noVBand="1"/>
      </w:tblPr>
      <w:tblGrid>
        <w:gridCol w:w="4096"/>
        <w:gridCol w:w="1985"/>
        <w:gridCol w:w="1984"/>
        <w:gridCol w:w="1843"/>
      </w:tblGrid>
      <w:tr w:rsidR="00CC27D0" w:rsidRPr="0043206B" w14:paraId="5CB6B66B" w14:textId="77777777" w:rsidTr="00CC27D0">
        <w:trPr>
          <w:trHeight w:val="442"/>
        </w:trPr>
        <w:tc>
          <w:tcPr>
            <w:tcW w:w="4096" w:type="dxa"/>
            <w:vMerge w:val="restart"/>
            <w:tcBorders>
              <w:top w:val="single" w:sz="12" w:space="0" w:color="691C32"/>
              <w:left w:val="single" w:sz="12" w:space="0" w:color="691C32"/>
              <w:right w:val="single" w:sz="4" w:space="0" w:color="691C32"/>
            </w:tcBorders>
            <w:shd w:val="clear" w:color="auto" w:fill="691C32"/>
            <w:vAlign w:val="center"/>
            <w:hideMark/>
          </w:tcPr>
          <w:p w14:paraId="06F971E3" w14:textId="77777777" w:rsidR="00CC27D0" w:rsidRPr="0043206B" w:rsidRDefault="00CC27D0" w:rsidP="009B045F">
            <w:pPr>
              <w:pStyle w:val="Default"/>
              <w:spacing w:line="360" w:lineRule="auto"/>
              <w:jc w:val="center"/>
              <w:rPr>
                <w:rFonts w:ascii="Noto Sans" w:hAnsi="Noto Sans" w:cs="Noto Sans"/>
                <w:b/>
                <w:color w:val="FFFFFF" w:themeColor="background1"/>
                <w:sz w:val="18"/>
                <w:szCs w:val="18"/>
              </w:rPr>
            </w:pPr>
            <w:r w:rsidRPr="0043206B">
              <w:rPr>
                <w:rFonts w:ascii="Noto Sans" w:hAnsi="Noto Sans" w:cs="Noto Sans"/>
                <w:b/>
                <w:color w:val="FFFF00"/>
                <w:sz w:val="18"/>
                <w:szCs w:val="18"/>
              </w:rPr>
              <w:t>Nombre del programa/proyecto</w:t>
            </w:r>
          </w:p>
        </w:tc>
        <w:tc>
          <w:tcPr>
            <w:tcW w:w="5812" w:type="dxa"/>
            <w:gridSpan w:val="3"/>
            <w:tcBorders>
              <w:top w:val="single" w:sz="12" w:space="0" w:color="691C32"/>
              <w:left w:val="single" w:sz="4" w:space="0" w:color="691C32"/>
              <w:bottom w:val="single" w:sz="4" w:space="0" w:color="691C32"/>
              <w:right w:val="single" w:sz="12" w:space="0" w:color="691C32"/>
            </w:tcBorders>
            <w:shd w:val="clear" w:color="auto" w:fill="691C32"/>
            <w:vAlign w:val="bottom"/>
          </w:tcPr>
          <w:p w14:paraId="2A92CC5C" w14:textId="77777777" w:rsidR="00CC27D0" w:rsidRPr="0043206B" w:rsidRDefault="00CC27D0" w:rsidP="009B045F">
            <w:pPr>
              <w:pStyle w:val="Default"/>
              <w:spacing w:line="360" w:lineRule="auto"/>
              <w:jc w:val="center"/>
              <w:rPr>
                <w:rFonts w:ascii="Noto Sans" w:hAnsi="Noto Sans" w:cs="Noto Sans"/>
                <w:color w:val="FFFFFF" w:themeColor="background1"/>
                <w:sz w:val="18"/>
                <w:szCs w:val="18"/>
              </w:rPr>
            </w:pPr>
            <w:r w:rsidRPr="0043206B">
              <w:rPr>
                <w:rFonts w:ascii="Noto Sans" w:hAnsi="Noto Sans" w:cs="Noto Sans"/>
                <w:color w:val="FFFFFF" w:themeColor="background1"/>
                <w:sz w:val="18"/>
                <w:szCs w:val="18"/>
              </w:rPr>
              <w:t>Recursos solicitados</w:t>
            </w:r>
          </w:p>
        </w:tc>
      </w:tr>
      <w:tr w:rsidR="00CC27D0" w:rsidRPr="0043206B" w14:paraId="0A676313" w14:textId="77777777" w:rsidTr="00CC27D0">
        <w:trPr>
          <w:trHeight w:val="215"/>
        </w:trPr>
        <w:tc>
          <w:tcPr>
            <w:tcW w:w="4096" w:type="dxa"/>
            <w:vMerge/>
            <w:tcBorders>
              <w:left w:val="single" w:sz="12" w:space="0" w:color="691C32"/>
              <w:bottom w:val="single" w:sz="4" w:space="0" w:color="691C32"/>
              <w:right w:val="single" w:sz="4" w:space="0" w:color="691C32"/>
            </w:tcBorders>
            <w:shd w:val="clear" w:color="auto" w:fill="691C32"/>
            <w:vAlign w:val="center"/>
          </w:tcPr>
          <w:p w14:paraId="68810E45" w14:textId="77777777" w:rsidR="00CC27D0" w:rsidRPr="0043206B" w:rsidRDefault="00CC27D0" w:rsidP="009B045F">
            <w:pPr>
              <w:pStyle w:val="Default"/>
              <w:spacing w:line="360" w:lineRule="auto"/>
              <w:jc w:val="center"/>
              <w:rPr>
                <w:rFonts w:ascii="Noto Sans" w:hAnsi="Noto Sans" w:cs="Noto Sans"/>
                <w:color w:val="FFFFFF" w:themeColor="background1"/>
                <w:sz w:val="18"/>
                <w:szCs w:val="18"/>
              </w:rPr>
            </w:pPr>
          </w:p>
        </w:tc>
        <w:tc>
          <w:tcPr>
            <w:tcW w:w="1985" w:type="dxa"/>
            <w:tcBorders>
              <w:top w:val="single" w:sz="4" w:space="0" w:color="691C32"/>
              <w:left w:val="single" w:sz="4" w:space="0" w:color="691C32"/>
              <w:bottom w:val="single" w:sz="4" w:space="0" w:color="691C32"/>
              <w:right w:val="single" w:sz="4" w:space="0" w:color="691C32"/>
            </w:tcBorders>
            <w:shd w:val="clear" w:color="auto" w:fill="691C32"/>
            <w:vAlign w:val="center"/>
          </w:tcPr>
          <w:p w14:paraId="3A0D6062" w14:textId="77777777" w:rsidR="00CC27D0" w:rsidRPr="0043206B" w:rsidRDefault="00CC27D0" w:rsidP="009B045F">
            <w:pPr>
              <w:pStyle w:val="Default"/>
              <w:spacing w:line="360" w:lineRule="auto"/>
              <w:jc w:val="center"/>
              <w:rPr>
                <w:rFonts w:ascii="Noto Sans" w:hAnsi="Noto Sans" w:cs="Noto Sans"/>
                <w:color w:val="FFFFFF" w:themeColor="background1"/>
                <w:sz w:val="18"/>
                <w:szCs w:val="18"/>
              </w:rPr>
            </w:pPr>
            <w:r w:rsidRPr="0043206B">
              <w:rPr>
                <w:rFonts w:ascii="Noto Sans" w:hAnsi="Noto Sans" w:cs="Noto Sans"/>
                <w:color w:val="FFFFFF" w:themeColor="background1"/>
                <w:sz w:val="18"/>
                <w:szCs w:val="18"/>
              </w:rPr>
              <w:t>Obra</w:t>
            </w:r>
          </w:p>
        </w:tc>
        <w:tc>
          <w:tcPr>
            <w:tcW w:w="1984" w:type="dxa"/>
            <w:tcBorders>
              <w:top w:val="single" w:sz="4" w:space="0" w:color="691C32"/>
              <w:left w:val="single" w:sz="4" w:space="0" w:color="691C32"/>
              <w:bottom w:val="single" w:sz="4" w:space="0" w:color="691C32"/>
              <w:right w:val="single" w:sz="4" w:space="0" w:color="691C32"/>
            </w:tcBorders>
            <w:shd w:val="clear" w:color="auto" w:fill="691C32"/>
            <w:vAlign w:val="center"/>
          </w:tcPr>
          <w:p w14:paraId="2E3757FC" w14:textId="77777777" w:rsidR="00CC27D0" w:rsidRPr="0043206B" w:rsidRDefault="00CC27D0" w:rsidP="009B045F">
            <w:pPr>
              <w:pStyle w:val="Default"/>
              <w:spacing w:line="360" w:lineRule="auto"/>
              <w:jc w:val="center"/>
              <w:rPr>
                <w:rFonts w:ascii="Noto Sans" w:hAnsi="Noto Sans" w:cs="Noto Sans"/>
                <w:color w:val="FFFFFF" w:themeColor="background1"/>
                <w:sz w:val="18"/>
                <w:szCs w:val="18"/>
              </w:rPr>
            </w:pPr>
            <w:r w:rsidRPr="0043206B">
              <w:rPr>
                <w:rFonts w:ascii="Noto Sans" w:hAnsi="Noto Sans" w:cs="Noto Sans"/>
                <w:color w:val="FFFFFF" w:themeColor="background1"/>
                <w:sz w:val="18"/>
                <w:szCs w:val="18"/>
              </w:rPr>
              <w:t>Equipo</w:t>
            </w:r>
          </w:p>
        </w:tc>
        <w:tc>
          <w:tcPr>
            <w:tcW w:w="1843" w:type="dxa"/>
            <w:tcBorders>
              <w:top w:val="single" w:sz="4" w:space="0" w:color="691C32"/>
              <w:left w:val="single" w:sz="4" w:space="0" w:color="691C32"/>
              <w:bottom w:val="single" w:sz="4" w:space="0" w:color="691C32"/>
              <w:right w:val="single" w:sz="12" w:space="0" w:color="691C32"/>
            </w:tcBorders>
            <w:shd w:val="clear" w:color="auto" w:fill="691C32"/>
            <w:vAlign w:val="center"/>
            <w:hideMark/>
          </w:tcPr>
          <w:p w14:paraId="1C3723DC" w14:textId="77777777" w:rsidR="00CC27D0" w:rsidRPr="0043206B" w:rsidRDefault="00CC27D0" w:rsidP="009B045F">
            <w:pPr>
              <w:pStyle w:val="Default"/>
              <w:spacing w:line="360" w:lineRule="auto"/>
              <w:jc w:val="center"/>
              <w:rPr>
                <w:rFonts w:ascii="Noto Sans" w:hAnsi="Noto Sans" w:cs="Noto Sans"/>
                <w:color w:val="FFFFFF" w:themeColor="background1"/>
                <w:sz w:val="18"/>
                <w:szCs w:val="18"/>
              </w:rPr>
            </w:pPr>
            <w:r w:rsidRPr="0043206B">
              <w:rPr>
                <w:rFonts w:ascii="Noto Sans" w:hAnsi="Noto Sans" w:cs="Noto Sans"/>
                <w:color w:val="FFFFFF" w:themeColor="background1"/>
                <w:sz w:val="18"/>
                <w:szCs w:val="18"/>
              </w:rPr>
              <w:t>Total</w:t>
            </w:r>
          </w:p>
        </w:tc>
      </w:tr>
      <w:tr w:rsidR="00CC27D0" w:rsidRPr="0043206B" w14:paraId="3E414F98" w14:textId="77777777" w:rsidTr="00CC27D0">
        <w:trPr>
          <w:trHeight w:val="425"/>
        </w:trPr>
        <w:tc>
          <w:tcPr>
            <w:tcW w:w="4096" w:type="dxa"/>
            <w:tcBorders>
              <w:top w:val="single" w:sz="4" w:space="0" w:color="691C32"/>
              <w:left w:val="single" w:sz="12" w:space="0" w:color="691C32"/>
              <w:bottom w:val="single" w:sz="12" w:space="0" w:color="691C32"/>
              <w:right w:val="single" w:sz="4" w:space="0" w:color="691C32"/>
            </w:tcBorders>
            <w:vAlign w:val="bottom"/>
          </w:tcPr>
          <w:p w14:paraId="3B509390" w14:textId="77777777" w:rsidR="00CC27D0" w:rsidRPr="0043206B" w:rsidRDefault="00CC27D0" w:rsidP="009B045F">
            <w:pPr>
              <w:pStyle w:val="Default"/>
              <w:spacing w:line="360" w:lineRule="auto"/>
              <w:jc w:val="center"/>
              <w:rPr>
                <w:rFonts w:ascii="Noto Sans" w:hAnsi="Noto Sans" w:cs="Noto Sans"/>
                <w:sz w:val="18"/>
                <w:szCs w:val="18"/>
              </w:rPr>
            </w:pPr>
            <w:r w:rsidRPr="0043206B">
              <w:rPr>
                <w:rFonts w:ascii="Noto Sans" w:hAnsi="Noto Sans" w:cs="Noto Sans"/>
                <w:sz w:val="18"/>
                <w:szCs w:val="18"/>
              </w:rPr>
              <w:t>(Nombre en registro en cartera)</w:t>
            </w:r>
          </w:p>
        </w:tc>
        <w:tc>
          <w:tcPr>
            <w:tcW w:w="1985" w:type="dxa"/>
            <w:tcBorders>
              <w:top w:val="single" w:sz="4" w:space="0" w:color="691C32"/>
              <w:left w:val="single" w:sz="4" w:space="0" w:color="691C32"/>
              <w:bottom w:val="single" w:sz="12" w:space="0" w:color="691C32"/>
              <w:right w:val="single" w:sz="4" w:space="0" w:color="691C32"/>
            </w:tcBorders>
            <w:vAlign w:val="center"/>
          </w:tcPr>
          <w:p w14:paraId="1D39D5FA" w14:textId="77777777" w:rsidR="00CC27D0" w:rsidRPr="0043206B" w:rsidRDefault="00CC27D0" w:rsidP="009B045F">
            <w:pPr>
              <w:pStyle w:val="Default"/>
              <w:spacing w:line="360" w:lineRule="auto"/>
              <w:jc w:val="center"/>
              <w:rPr>
                <w:rFonts w:ascii="Noto Sans" w:hAnsi="Noto Sans" w:cs="Noto Sans"/>
                <w:sz w:val="18"/>
                <w:szCs w:val="18"/>
              </w:rPr>
            </w:pPr>
          </w:p>
        </w:tc>
        <w:tc>
          <w:tcPr>
            <w:tcW w:w="1984" w:type="dxa"/>
            <w:tcBorders>
              <w:top w:val="single" w:sz="4" w:space="0" w:color="691C32"/>
              <w:left w:val="single" w:sz="4" w:space="0" w:color="691C32"/>
              <w:bottom w:val="single" w:sz="12" w:space="0" w:color="691C32"/>
              <w:right w:val="single" w:sz="4" w:space="0" w:color="691C32"/>
            </w:tcBorders>
          </w:tcPr>
          <w:p w14:paraId="4ED2A96B" w14:textId="77777777" w:rsidR="00CC27D0" w:rsidRPr="0043206B" w:rsidRDefault="00CC27D0" w:rsidP="009B045F">
            <w:pPr>
              <w:pStyle w:val="Default"/>
              <w:spacing w:line="360" w:lineRule="auto"/>
              <w:jc w:val="center"/>
              <w:rPr>
                <w:rFonts w:ascii="Noto Sans" w:hAnsi="Noto Sans" w:cs="Noto Sans"/>
                <w:sz w:val="18"/>
                <w:szCs w:val="18"/>
              </w:rPr>
            </w:pPr>
          </w:p>
        </w:tc>
        <w:tc>
          <w:tcPr>
            <w:tcW w:w="1843" w:type="dxa"/>
            <w:tcBorders>
              <w:top w:val="single" w:sz="4" w:space="0" w:color="691C32"/>
              <w:left w:val="single" w:sz="4" w:space="0" w:color="691C32"/>
              <w:bottom w:val="single" w:sz="12" w:space="0" w:color="691C32"/>
              <w:right w:val="single" w:sz="12" w:space="0" w:color="691C32"/>
            </w:tcBorders>
            <w:vAlign w:val="center"/>
          </w:tcPr>
          <w:p w14:paraId="02BA404C" w14:textId="77777777" w:rsidR="00CC27D0" w:rsidRPr="0043206B" w:rsidRDefault="00CC27D0" w:rsidP="009B045F">
            <w:pPr>
              <w:pStyle w:val="Default"/>
              <w:spacing w:line="360" w:lineRule="auto"/>
              <w:jc w:val="center"/>
              <w:rPr>
                <w:rFonts w:ascii="Noto Sans" w:hAnsi="Noto Sans" w:cs="Noto Sans"/>
                <w:sz w:val="18"/>
                <w:szCs w:val="18"/>
              </w:rPr>
            </w:pPr>
          </w:p>
        </w:tc>
      </w:tr>
    </w:tbl>
    <w:p w14:paraId="44F8811C" w14:textId="77777777" w:rsidR="000852DD" w:rsidRPr="0043206B" w:rsidRDefault="000852DD" w:rsidP="00CC27D0">
      <w:pPr>
        <w:pStyle w:val="Default"/>
        <w:spacing w:line="360" w:lineRule="auto"/>
        <w:jc w:val="both"/>
        <w:rPr>
          <w:rFonts w:ascii="Noto Sans" w:hAnsi="Noto Sans" w:cs="Noto Sans"/>
          <w:sz w:val="20"/>
          <w:szCs w:val="20"/>
          <w:lang w:val="es-ES"/>
        </w:rPr>
      </w:pPr>
    </w:p>
    <w:p w14:paraId="4855E515" w14:textId="60D776E1" w:rsidR="00CC27D0" w:rsidRPr="0043206B" w:rsidRDefault="00CC27D0" w:rsidP="00CC27D0">
      <w:pPr>
        <w:pStyle w:val="Default"/>
        <w:spacing w:line="360" w:lineRule="auto"/>
        <w:jc w:val="both"/>
        <w:rPr>
          <w:rFonts w:ascii="Noto Sans" w:hAnsi="Noto Sans" w:cs="Noto Sans"/>
          <w:sz w:val="20"/>
          <w:szCs w:val="20"/>
          <w:lang w:val="es-ES"/>
        </w:rPr>
      </w:pPr>
      <w:r w:rsidRPr="0043206B">
        <w:rPr>
          <w:rFonts w:ascii="Noto Sans" w:hAnsi="Noto Sans" w:cs="Noto Sans"/>
          <w:sz w:val="20"/>
          <w:szCs w:val="20"/>
          <w:lang w:val="es-ES"/>
        </w:rPr>
        <w:t>En atención al presente, se anexa la documentación en carpeta física y electrónica integrada de forma requerida, para su análisis y en su caso, la aprobación correspondiente.</w:t>
      </w:r>
    </w:p>
    <w:p w14:paraId="2242430D" w14:textId="77777777" w:rsidR="00CC27D0" w:rsidRPr="0043206B" w:rsidRDefault="00CC27D0" w:rsidP="00CC27D0">
      <w:pPr>
        <w:pStyle w:val="Default"/>
        <w:spacing w:line="360" w:lineRule="auto"/>
        <w:jc w:val="both"/>
        <w:rPr>
          <w:rFonts w:ascii="Noto Sans" w:hAnsi="Noto Sans" w:cs="Noto Sans"/>
          <w:sz w:val="16"/>
          <w:szCs w:val="16"/>
          <w:lang w:val="es-ES"/>
        </w:rPr>
      </w:pPr>
    </w:p>
    <w:p w14:paraId="63131D31" w14:textId="77777777" w:rsidR="00CC27D0" w:rsidRPr="0043206B" w:rsidRDefault="00CC27D0" w:rsidP="00CC27D0">
      <w:pPr>
        <w:pStyle w:val="Default"/>
        <w:spacing w:line="360" w:lineRule="auto"/>
        <w:jc w:val="both"/>
        <w:rPr>
          <w:rFonts w:ascii="Noto Sans" w:hAnsi="Noto Sans" w:cs="Noto Sans"/>
          <w:sz w:val="20"/>
          <w:szCs w:val="20"/>
          <w:lang w:val="es-ES"/>
        </w:rPr>
      </w:pPr>
      <w:r w:rsidRPr="0043206B">
        <w:rPr>
          <w:rFonts w:ascii="Noto Sans" w:hAnsi="Noto Sans" w:cs="Noto Sans"/>
          <w:sz w:val="20"/>
          <w:szCs w:val="20"/>
          <w:lang w:val="es-ES"/>
        </w:rPr>
        <w:t xml:space="preserve">Sin más por el momento, aprovecho la ocasión para enviarle un cordial saludo. </w:t>
      </w:r>
    </w:p>
    <w:p w14:paraId="6F53C7F9" w14:textId="77777777" w:rsidR="00CC27D0" w:rsidRPr="0043206B" w:rsidRDefault="00CC27D0" w:rsidP="00CC27D0">
      <w:pPr>
        <w:pStyle w:val="Default"/>
        <w:spacing w:line="360" w:lineRule="auto"/>
        <w:jc w:val="both"/>
        <w:rPr>
          <w:rFonts w:ascii="Noto Sans" w:hAnsi="Noto Sans" w:cs="Noto Sans"/>
          <w:sz w:val="20"/>
          <w:szCs w:val="20"/>
          <w:lang w:val="es-ES"/>
        </w:rPr>
      </w:pPr>
    </w:p>
    <w:p w14:paraId="7C2BA03A" w14:textId="7A27A9EC" w:rsidR="00CC27D0" w:rsidRPr="0043206B" w:rsidRDefault="00CC27D0" w:rsidP="00CC27D0">
      <w:pPr>
        <w:pStyle w:val="m91763113346106596m7313138160496177183gmail-msoheader"/>
        <w:tabs>
          <w:tab w:val="center" w:pos="4419"/>
          <w:tab w:val="left" w:pos="6765"/>
        </w:tabs>
        <w:spacing w:before="0" w:beforeAutospacing="0" w:after="0" w:afterAutospacing="0"/>
        <w:jc w:val="center"/>
        <w:rPr>
          <w:rFonts w:ascii="Noto Sans" w:eastAsiaTheme="minorHAnsi" w:hAnsi="Noto Sans" w:cs="Noto Sans"/>
          <w:b/>
          <w:smallCaps/>
          <w:noProof/>
          <w:sz w:val="22"/>
          <w:szCs w:val="22"/>
          <w:lang w:val="es-MX" w:eastAsia="en-US"/>
        </w:rPr>
      </w:pPr>
      <w:r w:rsidRPr="0043206B">
        <w:rPr>
          <w:rFonts w:ascii="Noto Sans" w:eastAsiaTheme="minorHAnsi" w:hAnsi="Noto Sans" w:cs="Noto Sans"/>
          <w:b/>
          <w:smallCaps/>
          <w:noProof/>
          <w:sz w:val="22"/>
          <w:szCs w:val="22"/>
          <w:lang w:val="es-MX" w:eastAsia="en-US"/>
        </w:rPr>
        <w:t>A t e n t a m e n t e</w:t>
      </w:r>
    </w:p>
    <w:p w14:paraId="30AECC2E" w14:textId="4C840D38" w:rsidR="00CC27D0" w:rsidRPr="0043206B" w:rsidRDefault="00CC27D0" w:rsidP="00CC27D0">
      <w:pPr>
        <w:pStyle w:val="m91763113346106596m7313138160496177183gmail-msoheader"/>
        <w:spacing w:before="0" w:beforeAutospacing="0" w:after="0" w:afterAutospacing="0"/>
        <w:jc w:val="center"/>
        <w:rPr>
          <w:rFonts w:ascii="Noto Sans" w:eastAsiaTheme="minorHAnsi" w:hAnsi="Noto Sans" w:cs="Noto Sans"/>
          <w:b/>
          <w:smallCaps/>
          <w:noProof/>
          <w:sz w:val="22"/>
          <w:szCs w:val="22"/>
          <w:highlight w:val="yellow"/>
          <w:lang w:eastAsia="en-US"/>
        </w:rPr>
      </w:pPr>
      <w:r w:rsidRPr="0043206B">
        <w:rPr>
          <w:rFonts w:ascii="Noto Sans" w:eastAsiaTheme="minorHAnsi" w:hAnsi="Noto Sans" w:cs="Noto Sans"/>
          <w:b/>
          <w:smallCaps/>
          <w:noProof/>
          <w:sz w:val="22"/>
          <w:szCs w:val="22"/>
          <w:highlight w:val="yellow"/>
          <w:lang w:eastAsia="en-US"/>
        </w:rPr>
        <w:t>Coordinador Estatal</w:t>
      </w:r>
      <w:r w:rsidR="00832F07" w:rsidRPr="0043206B">
        <w:rPr>
          <w:rFonts w:ascii="Noto Sans" w:eastAsiaTheme="minorHAnsi" w:hAnsi="Noto Sans" w:cs="Noto Sans"/>
          <w:b/>
          <w:smallCaps/>
          <w:noProof/>
          <w:sz w:val="22"/>
          <w:szCs w:val="22"/>
          <w:highlight w:val="yellow"/>
          <w:lang w:eastAsia="en-US"/>
        </w:rPr>
        <w:t xml:space="preserve"> y/o</w:t>
      </w:r>
    </w:p>
    <w:p w14:paraId="3CDBC4F9" w14:textId="250ED736" w:rsidR="00832F07" w:rsidRPr="0043206B" w:rsidRDefault="00CC27D0" w:rsidP="00832F07">
      <w:pPr>
        <w:pStyle w:val="m91763113346106596m7313138160496177183gmail-msoheader"/>
        <w:spacing w:before="0" w:beforeAutospacing="0" w:after="0" w:afterAutospacing="0"/>
        <w:jc w:val="center"/>
        <w:rPr>
          <w:rFonts w:ascii="Noto Sans" w:eastAsiaTheme="minorHAnsi" w:hAnsi="Noto Sans" w:cs="Noto Sans"/>
          <w:b/>
          <w:smallCaps/>
          <w:noProof/>
          <w:sz w:val="22"/>
          <w:szCs w:val="22"/>
          <w:lang w:eastAsia="en-US"/>
        </w:rPr>
      </w:pPr>
      <w:r w:rsidRPr="0043206B">
        <w:rPr>
          <w:rFonts w:ascii="Noto Sans" w:eastAsiaTheme="minorHAnsi" w:hAnsi="Noto Sans" w:cs="Noto Sans"/>
          <w:b/>
          <w:smallCaps/>
          <w:noProof/>
          <w:sz w:val="22"/>
          <w:szCs w:val="22"/>
          <w:highlight w:val="yellow"/>
          <w:lang w:eastAsia="en-US"/>
        </w:rPr>
        <w:t xml:space="preserve">Secretario de Salud </w:t>
      </w:r>
    </w:p>
    <w:p w14:paraId="56204A24" w14:textId="00FC0965" w:rsidR="00CC27D0" w:rsidRPr="0043206B" w:rsidRDefault="00CC27D0" w:rsidP="00CC27D0">
      <w:pPr>
        <w:pStyle w:val="m91763113346106596m7313138160496177183gmail-msoheader"/>
        <w:spacing w:before="0" w:beforeAutospacing="0" w:after="0" w:afterAutospacing="0"/>
        <w:jc w:val="center"/>
        <w:rPr>
          <w:rFonts w:ascii="Noto Sans" w:eastAsiaTheme="minorHAnsi" w:hAnsi="Noto Sans" w:cs="Noto Sans"/>
          <w:b/>
          <w:smallCaps/>
          <w:noProof/>
          <w:sz w:val="22"/>
          <w:szCs w:val="22"/>
          <w:lang w:eastAsia="en-US"/>
        </w:rPr>
      </w:pPr>
    </w:p>
    <w:p w14:paraId="2FC91E12" w14:textId="77777777" w:rsidR="00CC27D0" w:rsidRPr="0043206B" w:rsidRDefault="00CC27D0" w:rsidP="00CC27D0">
      <w:pPr>
        <w:tabs>
          <w:tab w:val="left" w:pos="1935"/>
        </w:tabs>
        <w:spacing w:line="360" w:lineRule="auto"/>
        <w:jc w:val="center"/>
        <w:rPr>
          <w:rFonts w:ascii="Noto Sans" w:hAnsi="Noto Sans" w:cs="Noto Sans"/>
          <w:color w:val="000000"/>
          <w:sz w:val="22"/>
          <w:szCs w:val="22"/>
          <w:lang w:eastAsia="es-MX"/>
        </w:rPr>
      </w:pPr>
    </w:p>
    <w:p w14:paraId="1FEE2C8B" w14:textId="77777777" w:rsidR="00CC27D0" w:rsidRPr="0043206B" w:rsidRDefault="00CC27D0" w:rsidP="000852DD">
      <w:pPr>
        <w:tabs>
          <w:tab w:val="left" w:pos="1935"/>
        </w:tabs>
        <w:spacing w:line="276" w:lineRule="auto"/>
        <w:rPr>
          <w:rFonts w:ascii="Noto Sans" w:hAnsi="Noto Sans" w:cs="Noto Sans"/>
          <w:color w:val="000000"/>
          <w:sz w:val="22"/>
          <w:szCs w:val="22"/>
          <w:lang w:eastAsia="es-MX"/>
        </w:rPr>
      </w:pPr>
    </w:p>
    <w:p w14:paraId="0F2F907D" w14:textId="77777777" w:rsidR="00CC27D0" w:rsidRPr="0043206B" w:rsidRDefault="00CC27D0" w:rsidP="00CC27D0">
      <w:pPr>
        <w:tabs>
          <w:tab w:val="left" w:pos="1935"/>
        </w:tabs>
        <w:spacing w:line="276" w:lineRule="auto"/>
        <w:jc w:val="center"/>
        <w:rPr>
          <w:rFonts w:ascii="Noto Sans" w:hAnsi="Noto Sans" w:cs="Noto Sans"/>
          <w:color w:val="000000"/>
          <w:sz w:val="22"/>
          <w:szCs w:val="22"/>
          <w:lang w:eastAsia="es-MX"/>
        </w:rPr>
      </w:pPr>
    </w:p>
    <w:p w14:paraId="6198B9EB" w14:textId="77777777" w:rsidR="00385531" w:rsidRPr="0043206B" w:rsidRDefault="00385531" w:rsidP="00CC27D0">
      <w:pPr>
        <w:tabs>
          <w:tab w:val="left" w:pos="1935"/>
        </w:tabs>
        <w:spacing w:line="276" w:lineRule="auto"/>
        <w:jc w:val="center"/>
        <w:rPr>
          <w:rFonts w:ascii="Noto Sans" w:hAnsi="Noto Sans" w:cs="Noto Sans"/>
          <w:color w:val="000000"/>
          <w:sz w:val="22"/>
          <w:szCs w:val="22"/>
          <w:lang w:eastAsia="es-MX"/>
        </w:rPr>
      </w:pPr>
    </w:p>
    <w:p w14:paraId="19379736" w14:textId="5692F55C" w:rsidR="007F666F" w:rsidRPr="00EF6887" w:rsidRDefault="00CC27D0" w:rsidP="0066094A">
      <w:pPr>
        <w:tabs>
          <w:tab w:val="left" w:pos="1935"/>
        </w:tabs>
        <w:spacing w:line="276" w:lineRule="auto"/>
        <w:jc w:val="center"/>
        <w:rPr>
          <w:rFonts w:ascii="Noto Sans" w:hAnsi="Noto Sans" w:cs="Noto Sans"/>
          <w:b/>
          <w:bCs/>
          <w:color w:val="000000"/>
          <w:sz w:val="22"/>
          <w:szCs w:val="22"/>
          <w:lang w:eastAsia="es-MX"/>
        </w:rPr>
      </w:pPr>
      <w:r w:rsidRPr="00EF6887">
        <w:rPr>
          <w:rFonts w:ascii="Noto Sans" w:hAnsi="Noto Sans" w:cs="Noto Sans"/>
          <w:b/>
          <w:bCs/>
          <w:color w:val="000000"/>
          <w:sz w:val="22"/>
          <w:szCs w:val="22"/>
          <w:highlight w:val="yellow"/>
          <w:lang w:eastAsia="es-MX"/>
        </w:rPr>
        <w:t>NOMBRE Y FIRMA</w:t>
      </w:r>
    </w:p>
    <w:sectPr w:rsidR="007F666F" w:rsidRPr="00EF6887" w:rsidSect="0043206B">
      <w:headerReference w:type="default" r:id="rId8"/>
      <w:headerReference w:type="first" r:id="rId9"/>
      <w:pgSz w:w="12240" w:h="15840"/>
      <w:pgMar w:top="1276" w:right="1134" w:bottom="426" w:left="1134" w:header="709" w:footer="9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4FBC1" w14:textId="77777777" w:rsidR="00C7595E" w:rsidRDefault="00C7595E" w:rsidP="00C90818">
      <w:r>
        <w:separator/>
      </w:r>
    </w:p>
  </w:endnote>
  <w:endnote w:type="continuationSeparator" w:id="0">
    <w:p w14:paraId="5C807A4D" w14:textId="77777777" w:rsidR="00C7595E" w:rsidRDefault="00C7595E" w:rsidP="00C90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Noto Sans">
    <w:panose1 w:val="020B0502040504020204"/>
    <w:charset w:val="00"/>
    <w:family w:val="swiss"/>
    <w:pitch w:val="variable"/>
    <w:sig w:usb0="E00002FF" w:usb1="4000201F" w:usb2="08000029" w:usb3="00000000" w:csb0="0000019F" w:csb1="00000000"/>
  </w:font>
  <w:font w:name="Montserrat">
    <w:panose1 w:val="00000500000000000000"/>
    <w:charset w:val="00"/>
    <w:family w:val="auto"/>
    <w:pitch w:val="variable"/>
    <w:sig w:usb0="2000020F" w:usb1="00000003" w:usb2="00000000" w:usb3="00000000" w:csb0="00000197" w:csb1="00000000"/>
  </w:font>
  <w:font w:name="Montserrat Bold">
    <w:panose1 w:val="00000800000000000000"/>
    <w:charset w:val="00"/>
    <w:family w:val="auto"/>
    <w:pitch w:val="variable"/>
    <w:sig w:usb0="2000020F" w:usb1="00000003" w:usb2="00000000" w:usb3="00000000" w:csb0="00000197" w:csb1="00000000"/>
  </w:font>
  <w:font w:name="Geomanist">
    <w:panose1 w:val="02000503000000020004"/>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EA5C5" w14:textId="77777777" w:rsidR="00C7595E" w:rsidRDefault="00C7595E" w:rsidP="00C90818">
      <w:r>
        <w:separator/>
      </w:r>
    </w:p>
  </w:footnote>
  <w:footnote w:type="continuationSeparator" w:id="0">
    <w:p w14:paraId="50185744" w14:textId="77777777" w:rsidR="00C7595E" w:rsidRDefault="00C7595E" w:rsidP="00C908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8B2DB" w14:textId="77777777" w:rsidR="000F764E" w:rsidRPr="00CE16E1" w:rsidRDefault="000F764E" w:rsidP="000F764E">
    <w:pPr>
      <w:pStyle w:val="Encabezado"/>
      <w:tabs>
        <w:tab w:val="clear" w:pos="4419"/>
        <w:tab w:val="clear" w:pos="8838"/>
        <w:tab w:val="left" w:pos="8550"/>
      </w:tabs>
      <w:ind w:left="-426"/>
      <w:jc w:val="right"/>
      <w:rPr>
        <w:rFonts w:ascii="Montserrat Bold" w:hAnsi="Montserrat Bold"/>
        <w:b/>
        <w:sz w:val="16"/>
        <w:szCs w:val="18"/>
      </w:rPr>
    </w:pPr>
  </w:p>
  <w:p w14:paraId="49E24390" w14:textId="77777777" w:rsidR="000F764E" w:rsidRPr="00CE16E1" w:rsidRDefault="000F764E" w:rsidP="000F764E">
    <w:pPr>
      <w:pStyle w:val="Encabezado"/>
      <w:tabs>
        <w:tab w:val="clear" w:pos="4419"/>
        <w:tab w:val="clear" w:pos="8838"/>
        <w:tab w:val="left" w:pos="8550"/>
      </w:tabs>
      <w:ind w:left="-426"/>
      <w:jc w:val="right"/>
      <w:rPr>
        <w:rFonts w:ascii="Montserrat Bold" w:hAnsi="Montserrat Bold"/>
        <w:b/>
        <w:sz w:val="16"/>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09126" w14:textId="77777777" w:rsidR="00CC27D0" w:rsidRDefault="00CC27D0" w:rsidP="0043206B">
    <w:pPr>
      <w:pStyle w:val="Encabezado"/>
      <w:tabs>
        <w:tab w:val="clear" w:pos="4419"/>
        <w:tab w:val="clear" w:pos="8838"/>
        <w:tab w:val="left" w:pos="8550"/>
      </w:tabs>
      <w:rPr>
        <w:rFonts w:ascii="Geomanist" w:hAnsi="Geomanist"/>
        <w:b/>
        <w:sz w:val="20"/>
      </w:rPr>
    </w:pPr>
  </w:p>
  <w:p w14:paraId="213975FC" w14:textId="4D41149C" w:rsidR="00CE16E1" w:rsidRDefault="006A29AA" w:rsidP="000842ED">
    <w:pPr>
      <w:pStyle w:val="Encabezado"/>
      <w:tabs>
        <w:tab w:val="clear" w:pos="4419"/>
        <w:tab w:val="clear" w:pos="8838"/>
        <w:tab w:val="left" w:pos="8550"/>
      </w:tabs>
      <w:ind w:left="-426"/>
      <w:jc w:val="right"/>
      <w:rPr>
        <w:rFonts w:ascii="Noto Sans" w:hAnsi="Noto Sans" w:cs="Noto Sans"/>
        <w:b/>
        <w:sz w:val="20"/>
      </w:rPr>
    </w:pPr>
    <w:r w:rsidRPr="0043206B">
      <w:rPr>
        <w:rFonts w:ascii="Noto Sans" w:hAnsi="Noto Sans" w:cs="Noto Sans"/>
        <w:b/>
        <w:sz w:val="20"/>
      </w:rPr>
      <w:t>MEMBRETADO POR EL ÁREA SOLICITANTE</w:t>
    </w:r>
  </w:p>
  <w:p w14:paraId="7EFA276A" w14:textId="77777777" w:rsidR="0043206B" w:rsidRPr="0043206B" w:rsidRDefault="0043206B" w:rsidP="000842ED">
    <w:pPr>
      <w:pStyle w:val="Encabezado"/>
      <w:tabs>
        <w:tab w:val="clear" w:pos="4419"/>
        <w:tab w:val="clear" w:pos="8838"/>
        <w:tab w:val="left" w:pos="8550"/>
      </w:tabs>
      <w:ind w:left="-426"/>
      <w:jc w:val="right"/>
      <w:rPr>
        <w:rFonts w:ascii="Noto Sans" w:hAnsi="Noto Sans" w:cs="Noto Sans"/>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063EA"/>
    <w:multiLevelType w:val="hybridMultilevel"/>
    <w:tmpl w:val="9536D0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35C1880"/>
    <w:multiLevelType w:val="hybridMultilevel"/>
    <w:tmpl w:val="21E6BD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E8F5FC5"/>
    <w:multiLevelType w:val="hybridMultilevel"/>
    <w:tmpl w:val="6DDABCA8"/>
    <w:lvl w:ilvl="0" w:tplc="603666B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96899234">
    <w:abstractNumId w:val="2"/>
  </w:num>
  <w:num w:numId="2" w16cid:durableId="253124349">
    <w:abstractNumId w:val="0"/>
  </w:num>
  <w:num w:numId="3" w16cid:durableId="637413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1638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818"/>
    <w:rsid w:val="00002104"/>
    <w:rsid w:val="000111CB"/>
    <w:rsid w:val="00014E0C"/>
    <w:rsid w:val="000842ED"/>
    <w:rsid w:val="000852DD"/>
    <w:rsid w:val="00087F18"/>
    <w:rsid w:val="000E2A46"/>
    <w:rsid w:val="000E4EAF"/>
    <w:rsid w:val="000F764E"/>
    <w:rsid w:val="00103CB0"/>
    <w:rsid w:val="00116E35"/>
    <w:rsid w:val="001406DD"/>
    <w:rsid w:val="0014168F"/>
    <w:rsid w:val="00147668"/>
    <w:rsid w:val="0016029E"/>
    <w:rsid w:val="00162450"/>
    <w:rsid w:val="00174D3E"/>
    <w:rsid w:val="001838DB"/>
    <w:rsid w:val="001A230E"/>
    <w:rsid w:val="001B11E2"/>
    <w:rsid w:val="001E0850"/>
    <w:rsid w:val="001E690C"/>
    <w:rsid w:val="001F1129"/>
    <w:rsid w:val="001F1734"/>
    <w:rsid w:val="00202C7E"/>
    <w:rsid w:val="00214887"/>
    <w:rsid w:val="00216C89"/>
    <w:rsid w:val="0024108A"/>
    <w:rsid w:val="00242210"/>
    <w:rsid w:val="00265EDB"/>
    <w:rsid w:val="002825A2"/>
    <w:rsid w:val="00282711"/>
    <w:rsid w:val="00295842"/>
    <w:rsid w:val="002A5659"/>
    <w:rsid w:val="002A6859"/>
    <w:rsid w:val="002B5AD1"/>
    <w:rsid w:val="002B67D5"/>
    <w:rsid w:val="002E79E3"/>
    <w:rsid w:val="002F4A3B"/>
    <w:rsid w:val="00301333"/>
    <w:rsid w:val="00310A01"/>
    <w:rsid w:val="00322D6D"/>
    <w:rsid w:val="003273A0"/>
    <w:rsid w:val="00342990"/>
    <w:rsid w:val="00385531"/>
    <w:rsid w:val="00386F7F"/>
    <w:rsid w:val="00390FFD"/>
    <w:rsid w:val="00396ECF"/>
    <w:rsid w:val="003A36ED"/>
    <w:rsid w:val="003F696D"/>
    <w:rsid w:val="00407B63"/>
    <w:rsid w:val="00431223"/>
    <w:rsid w:val="0043206B"/>
    <w:rsid w:val="00467E72"/>
    <w:rsid w:val="00476905"/>
    <w:rsid w:val="00497DA8"/>
    <w:rsid w:val="004A04F9"/>
    <w:rsid w:val="004D10E6"/>
    <w:rsid w:val="00513009"/>
    <w:rsid w:val="005151C1"/>
    <w:rsid w:val="005301B3"/>
    <w:rsid w:val="0054683E"/>
    <w:rsid w:val="005519DE"/>
    <w:rsid w:val="00556111"/>
    <w:rsid w:val="005575E5"/>
    <w:rsid w:val="005700F4"/>
    <w:rsid w:val="00583562"/>
    <w:rsid w:val="00590E6F"/>
    <w:rsid w:val="0059302D"/>
    <w:rsid w:val="005B1FA9"/>
    <w:rsid w:val="005C4BDF"/>
    <w:rsid w:val="005D0455"/>
    <w:rsid w:val="005D1BBF"/>
    <w:rsid w:val="005D74A2"/>
    <w:rsid w:val="005E3351"/>
    <w:rsid w:val="005E5A62"/>
    <w:rsid w:val="00605743"/>
    <w:rsid w:val="00615F1D"/>
    <w:rsid w:val="0062538D"/>
    <w:rsid w:val="00625C44"/>
    <w:rsid w:val="00646EE4"/>
    <w:rsid w:val="00647841"/>
    <w:rsid w:val="0065326F"/>
    <w:rsid w:val="00654E02"/>
    <w:rsid w:val="0066094A"/>
    <w:rsid w:val="0067345F"/>
    <w:rsid w:val="00675104"/>
    <w:rsid w:val="00677AD1"/>
    <w:rsid w:val="006A0775"/>
    <w:rsid w:val="006A29AA"/>
    <w:rsid w:val="006B1F99"/>
    <w:rsid w:val="006C28E6"/>
    <w:rsid w:val="006C4930"/>
    <w:rsid w:val="006C5894"/>
    <w:rsid w:val="006D1BC9"/>
    <w:rsid w:val="007009AE"/>
    <w:rsid w:val="00724FB4"/>
    <w:rsid w:val="00725E9E"/>
    <w:rsid w:val="007274C7"/>
    <w:rsid w:val="007355EE"/>
    <w:rsid w:val="007646B8"/>
    <w:rsid w:val="00765E4E"/>
    <w:rsid w:val="007766E5"/>
    <w:rsid w:val="007B2FB5"/>
    <w:rsid w:val="007D1681"/>
    <w:rsid w:val="007F2668"/>
    <w:rsid w:val="007F3D34"/>
    <w:rsid w:val="007F4A4E"/>
    <w:rsid w:val="007F666F"/>
    <w:rsid w:val="0081295D"/>
    <w:rsid w:val="00832F07"/>
    <w:rsid w:val="00844F54"/>
    <w:rsid w:val="00846543"/>
    <w:rsid w:val="00857655"/>
    <w:rsid w:val="00860C4D"/>
    <w:rsid w:val="0086328E"/>
    <w:rsid w:val="00865ED5"/>
    <w:rsid w:val="00871650"/>
    <w:rsid w:val="008A2EA2"/>
    <w:rsid w:val="008C1FC8"/>
    <w:rsid w:val="00904451"/>
    <w:rsid w:val="00904941"/>
    <w:rsid w:val="00912714"/>
    <w:rsid w:val="00935DF9"/>
    <w:rsid w:val="00936295"/>
    <w:rsid w:val="00975345"/>
    <w:rsid w:val="0098008A"/>
    <w:rsid w:val="009B25EF"/>
    <w:rsid w:val="009D30D2"/>
    <w:rsid w:val="009E23C3"/>
    <w:rsid w:val="00A06EB1"/>
    <w:rsid w:val="00A903A4"/>
    <w:rsid w:val="00A921CA"/>
    <w:rsid w:val="00A9334E"/>
    <w:rsid w:val="00AA5071"/>
    <w:rsid w:val="00AB7274"/>
    <w:rsid w:val="00AD7DD7"/>
    <w:rsid w:val="00B13B6C"/>
    <w:rsid w:val="00B232F7"/>
    <w:rsid w:val="00B26A83"/>
    <w:rsid w:val="00B44A9D"/>
    <w:rsid w:val="00B53D01"/>
    <w:rsid w:val="00B90C0E"/>
    <w:rsid w:val="00BA0281"/>
    <w:rsid w:val="00BE3297"/>
    <w:rsid w:val="00BE34EA"/>
    <w:rsid w:val="00C070E1"/>
    <w:rsid w:val="00C21E0F"/>
    <w:rsid w:val="00C46076"/>
    <w:rsid w:val="00C55654"/>
    <w:rsid w:val="00C7595E"/>
    <w:rsid w:val="00C807B4"/>
    <w:rsid w:val="00C90818"/>
    <w:rsid w:val="00CC27D0"/>
    <w:rsid w:val="00CD7A61"/>
    <w:rsid w:val="00CE0831"/>
    <w:rsid w:val="00CE16E1"/>
    <w:rsid w:val="00CE42E6"/>
    <w:rsid w:val="00D013EC"/>
    <w:rsid w:val="00D03179"/>
    <w:rsid w:val="00D16C9A"/>
    <w:rsid w:val="00D31E74"/>
    <w:rsid w:val="00D4351F"/>
    <w:rsid w:val="00D44DAD"/>
    <w:rsid w:val="00D74C48"/>
    <w:rsid w:val="00D904F7"/>
    <w:rsid w:val="00DA1457"/>
    <w:rsid w:val="00DB0645"/>
    <w:rsid w:val="00DE000C"/>
    <w:rsid w:val="00E3229A"/>
    <w:rsid w:val="00E33703"/>
    <w:rsid w:val="00E40F5C"/>
    <w:rsid w:val="00E47F8B"/>
    <w:rsid w:val="00E74590"/>
    <w:rsid w:val="00E86687"/>
    <w:rsid w:val="00EC2AC0"/>
    <w:rsid w:val="00EF0DCE"/>
    <w:rsid w:val="00EF6887"/>
    <w:rsid w:val="00F07653"/>
    <w:rsid w:val="00F16E9C"/>
    <w:rsid w:val="00F22ED8"/>
    <w:rsid w:val="00F311FA"/>
    <w:rsid w:val="00F3507A"/>
    <w:rsid w:val="00F57BF3"/>
    <w:rsid w:val="00F60454"/>
    <w:rsid w:val="00FB457B"/>
    <w:rsid w:val="00FC4E0F"/>
    <w:rsid w:val="00FE7E2A"/>
    <w:rsid w:val="00FF7AFB"/>
    <w:rsid w:val="00FF7C54"/>
    <w:rsid w:val="00FF7CF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6385" fill="f" fillcolor="white" stroke="f">
      <v:fill color="white" on="f"/>
      <v:stroke on="f"/>
    </o:shapedefaults>
    <o:shapelayout v:ext="edit">
      <o:idmap v:ext="edit" data="1"/>
    </o:shapelayout>
  </w:shapeDefaults>
  <w:decimalSymbol w:val="."/>
  <w:listSeparator w:val=","/>
  <w14:docId w14:val="01039A73"/>
  <w15:chartTrackingRefBased/>
  <w15:docId w15:val="{41E71045-D877-4133-9CB2-8851B0A5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818"/>
    <w:pPr>
      <w:spacing w:after="0" w:line="240" w:lineRule="auto"/>
    </w:pPr>
    <w:rPr>
      <w:rFonts w:ascii="Cambria" w:eastAsia="MS Mincho" w:hAnsi="Cambria" w:cs="Times New Roman"/>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90818"/>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C90818"/>
  </w:style>
  <w:style w:type="paragraph" w:styleId="Piedepgina">
    <w:name w:val="footer"/>
    <w:basedOn w:val="Normal"/>
    <w:link w:val="PiedepginaCar"/>
    <w:uiPriority w:val="99"/>
    <w:unhideWhenUsed/>
    <w:rsid w:val="00C90818"/>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C90818"/>
  </w:style>
  <w:style w:type="paragraph" w:customStyle="1" w:styleId="m91763113346106596m7313138160496177183gmail-msoheader">
    <w:name w:val="m_91763113346106596m_7313138160496177183gmail-msoheader"/>
    <w:basedOn w:val="Normal"/>
    <w:rsid w:val="00C90818"/>
    <w:pPr>
      <w:spacing w:before="100" w:beforeAutospacing="1" w:after="100" w:afterAutospacing="1"/>
    </w:pPr>
    <w:rPr>
      <w:rFonts w:ascii="Times" w:hAnsi="Times"/>
      <w:sz w:val="20"/>
      <w:szCs w:val="20"/>
    </w:rPr>
  </w:style>
  <w:style w:type="paragraph" w:customStyle="1" w:styleId="Prrafobsico">
    <w:name w:val="[Párrafo básico]"/>
    <w:basedOn w:val="Normal"/>
    <w:uiPriority w:val="99"/>
    <w:rsid w:val="00C90818"/>
    <w:pPr>
      <w:widowControl w:val="0"/>
      <w:autoSpaceDE w:val="0"/>
      <w:autoSpaceDN w:val="0"/>
      <w:adjustRightInd w:val="0"/>
      <w:spacing w:line="288" w:lineRule="auto"/>
      <w:textAlignment w:val="center"/>
    </w:pPr>
    <w:rPr>
      <w:rFonts w:ascii="MinionPro-Regular" w:hAnsi="MinionPro-Regular" w:cs="MinionPro-Regular"/>
      <w:color w:val="000000"/>
    </w:rPr>
  </w:style>
  <w:style w:type="table" w:styleId="Tablaconcuadrcula">
    <w:name w:val="Table Grid"/>
    <w:basedOn w:val="Tablanormal"/>
    <w:uiPriority w:val="39"/>
    <w:rsid w:val="00764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10A01"/>
    <w:pPr>
      <w:ind w:left="720"/>
      <w:contextualSpacing/>
    </w:pPr>
  </w:style>
  <w:style w:type="paragraph" w:styleId="Textodeglobo">
    <w:name w:val="Balloon Text"/>
    <w:basedOn w:val="Normal"/>
    <w:link w:val="TextodegloboCar"/>
    <w:uiPriority w:val="99"/>
    <w:semiHidden/>
    <w:unhideWhenUsed/>
    <w:rsid w:val="0054683E"/>
    <w:rPr>
      <w:rFonts w:ascii="Calibri" w:hAnsi="Calibri"/>
      <w:sz w:val="18"/>
      <w:szCs w:val="18"/>
    </w:rPr>
  </w:style>
  <w:style w:type="character" w:customStyle="1" w:styleId="TextodegloboCar">
    <w:name w:val="Texto de globo Car"/>
    <w:basedOn w:val="Fuentedeprrafopredeter"/>
    <w:link w:val="Textodeglobo"/>
    <w:uiPriority w:val="99"/>
    <w:semiHidden/>
    <w:rsid w:val="0054683E"/>
    <w:rPr>
      <w:rFonts w:ascii="Calibri" w:eastAsia="MS Mincho" w:hAnsi="Calibri" w:cs="Times New Roman"/>
      <w:sz w:val="18"/>
      <w:szCs w:val="18"/>
      <w:lang w:val="es-ES_tradnl" w:eastAsia="es-ES"/>
    </w:rPr>
  </w:style>
  <w:style w:type="character" w:styleId="Hipervnculo">
    <w:name w:val="Hyperlink"/>
    <w:basedOn w:val="Fuentedeprrafopredeter"/>
    <w:uiPriority w:val="99"/>
    <w:unhideWhenUsed/>
    <w:rsid w:val="00AB7274"/>
    <w:rPr>
      <w:color w:val="0563C1" w:themeColor="hyperlink"/>
      <w:u w:val="single"/>
    </w:rPr>
  </w:style>
  <w:style w:type="paragraph" w:customStyle="1" w:styleId="Default">
    <w:name w:val="Default"/>
    <w:rsid w:val="009E23C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712279">
      <w:bodyDiv w:val="1"/>
      <w:marLeft w:val="0"/>
      <w:marRight w:val="0"/>
      <w:marTop w:val="0"/>
      <w:marBottom w:val="0"/>
      <w:divBdr>
        <w:top w:val="none" w:sz="0" w:space="0" w:color="auto"/>
        <w:left w:val="none" w:sz="0" w:space="0" w:color="auto"/>
        <w:bottom w:val="none" w:sz="0" w:space="0" w:color="auto"/>
        <w:right w:val="none" w:sz="0" w:space="0" w:color="auto"/>
      </w:divBdr>
    </w:div>
    <w:div w:id="276716597">
      <w:bodyDiv w:val="1"/>
      <w:marLeft w:val="0"/>
      <w:marRight w:val="0"/>
      <w:marTop w:val="0"/>
      <w:marBottom w:val="0"/>
      <w:divBdr>
        <w:top w:val="none" w:sz="0" w:space="0" w:color="auto"/>
        <w:left w:val="none" w:sz="0" w:space="0" w:color="auto"/>
        <w:bottom w:val="none" w:sz="0" w:space="0" w:color="auto"/>
        <w:right w:val="none" w:sz="0" w:space="0" w:color="auto"/>
      </w:divBdr>
    </w:div>
    <w:div w:id="1292008172">
      <w:bodyDiv w:val="1"/>
      <w:marLeft w:val="0"/>
      <w:marRight w:val="0"/>
      <w:marTop w:val="0"/>
      <w:marBottom w:val="0"/>
      <w:divBdr>
        <w:top w:val="none" w:sz="0" w:space="0" w:color="auto"/>
        <w:left w:val="none" w:sz="0" w:space="0" w:color="auto"/>
        <w:bottom w:val="none" w:sz="0" w:space="0" w:color="auto"/>
        <w:right w:val="none" w:sz="0" w:space="0" w:color="auto"/>
      </w:divBdr>
    </w:div>
    <w:div w:id="171824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17F15-C375-4600-B347-EB9466570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1</Pages>
  <Words>204</Words>
  <Characters>1122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Ángel Antonio Zavala Martínez</dc:creator>
  <cp:keywords/>
  <dc:description/>
  <cp:lastModifiedBy>Maria Ines Moncayo Contreras</cp:lastModifiedBy>
  <cp:revision>27</cp:revision>
  <cp:lastPrinted>2020-07-07T15:37:00Z</cp:lastPrinted>
  <dcterms:created xsi:type="dcterms:W3CDTF">2023-07-27T01:19:00Z</dcterms:created>
  <dcterms:modified xsi:type="dcterms:W3CDTF">2025-02-28T17:27:00Z</dcterms:modified>
</cp:coreProperties>
</file>